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9AD" w:rsidRDefault="00B429AD" w:rsidP="00C8367E">
      <w:pPr>
        <w:spacing w:line="520" w:lineRule="exact"/>
        <w:jc w:val="center"/>
        <w:rPr>
          <w:rFonts w:ascii="微软雅黑" w:eastAsia="微软雅黑" w:hAnsi="微软雅黑" w:cs="微软雅黑"/>
          <w:b/>
          <w:bCs/>
          <w:sz w:val="24"/>
          <w:szCs w:val="32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32"/>
        </w:rPr>
        <w:t>双轴光纤陀螺组件</w:t>
      </w:r>
    </w:p>
    <w:p w:rsidR="00B429AD" w:rsidRDefault="00C8367E" w:rsidP="00B429AD">
      <w:pPr>
        <w:spacing w:line="520" w:lineRule="exact"/>
        <w:rPr>
          <w:rFonts w:ascii="微软雅黑" w:eastAsia="微软雅黑" w:hAnsi="微软雅黑" w:cs="微软雅黑"/>
          <w:b/>
          <w:bCs/>
          <w:sz w:val="24"/>
          <w:szCs w:val="32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32"/>
        </w:rPr>
        <w:t>1.</w:t>
      </w:r>
      <w:r w:rsidR="00B429AD">
        <w:rPr>
          <w:rFonts w:ascii="微软雅黑" w:eastAsia="微软雅黑" w:hAnsi="微软雅黑" w:cs="微软雅黑" w:hint="eastAsia"/>
          <w:b/>
          <w:bCs/>
          <w:sz w:val="24"/>
          <w:szCs w:val="32"/>
        </w:rPr>
        <w:t>性能指标</w:t>
      </w:r>
    </w:p>
    <w:p w:rsidR="009B24D7" w:rsidRDefault="009B24D7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>
        <w:rPr>
          <w:rFonts w:ascii="微软雅黑" w:eastAsia="微软雅黑" w:hAnsi="微软雅黑" w:cs="微软雅黑"/>
          <w:sz w:val="24"/>
          <w:szCs w:val="32"/>
        </w:rPr>
        <w:t>敏感轴</w:t>
      </w:r>
      <w:r>
        <w:rPr>
          <w:rFonts w:ascii="微软雅黑" w:eastAsia="微软雅黑" w:hAnsi="微软雅黑" w:cs="微软雅黑" w:hint="eastAsia"/>
          <w:sz w:val="24"/>
          <w:szCs w:val="32"/>
        </w:rPr>
        <w:t>：水平面正交X轴和Y轴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测量范围：±200°/s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零偏单值</w:t>
      </w:r>
      <w:bookmarkStart w:id="0" w:name="OLE_LINK4"/>
      <w:r w:rsidRPr="009B24D7">
        <w:rPr>
          <w:rFonts w:ascii="微软雅黑" w:eastAsia="微软雅黑" w:hAnsi="微软雅黑" w:cs="微软雅黑" w:hint="eastAsia"/>
          <w:sz w:val="24"/>
          <w:szCs w:val="32"/>
        </w:rPr>
        <w:t>：</w:t>
      </w:r>
      <w:bookmarkEnd w:id="0"/>
      <w:r w:rsidRPr="009B24D7">
        <w:rPr>
          <w:rFonts w:ascii="微软雅黑" w:eastAsia="微软雅黑" w:hAnsi="微软雅黑" w:cs="微软雅黑"/>
          <w:sz w:val="24"/>
          <w:szCs w:val="32"/>
        </w:rPr>
        <w:t>&lt;2°/h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零偏重复性：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&lt;0.01°/h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零偏稳定性：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&lt;0.01°/h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全温零偏极差：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&lt;0.03°/h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全温零偏稳定性：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&lt;0.03°/h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随机游走系数</w:t>
      </w:r>
      <w:bookmarkStart w:id="1" w:name="OLE_LINK6"/>
      <w:r w:rsidRPr="009B24D7">
        <w:rPr>
          <w:rFonts w:ascii="微软雅黑" w:eastAsia="微软雅黑" w:hAnsi="微软雅黑" w:cs="微软雅黑" w:hint="eastAsia"/>
          <w:sz w:val="24"/>
          <w:szCs w:val="32"/>
        </w:rPr>
        <w:t>：</w:t>
      </w:r>
      <w:bookmarkEnd w:id="1"/>
      <w:r w:rsidRPr="009B24D7">
        <w:rPr>
          <w:rFonts w:ascii="微软雅黑" w:eastAsia="微软雅黑" w:hAnsi="微软雅黑" w:cs="微软雅黑"/>
          <w:sz w:val="24"/>
          <w:szCs w:val="32"/>
        </w:rPr>
        <w:t>&lt;0.0015°/h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1</w:t>
      </w:r>
      <w:r w:rsidRPr="009B24D7">
        <w:rPr>
          <w:rFonts w:ascii="微软雅黑" w:eastAsia="微软雅黑" w:hAnsi="微软雅黑" w:cs="微软雅黑"/>
          <w:sz w:val="24"/>
          <w:szCs w:val="32"/>
        </w:rPr>
        <w:t>/2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标度因数非线性</w:t>
      </w:r>
      <w:bookmarkStart w:id="2" w:name="OLE_LINK7"/>
      <w:r w:rsidRPr="009B24D7">
        <w:rPr>
          <w:rFonts w:ascii="微软雅黑" w:eastAsia="微软雅黑" w:hAnsi="微软雅黑" w:cs="微软雅黑" w:hint="eastAsia"/>
          <w:sz w:val="24"/>
          <w:szCs w:val="32"/>
        </w:rPr>
        <w:t>：</w:t>
      </w:r>
      <w:bookmarkEnd w:id="2"/>
      <w:r w:rsidRPr="009B24D7">
        <w:rPr>
          <w:rFonts w:ascii="微软雅黑" w:eastAsia="微软雅黑" w:hAnsi="微软雅黑" w:cs="微软雅黑"/>
          <w:sz w:val="24"/>
          <w:szCs w:val="32"/>
        </w:rPr>
        <w:t>&lt;30ppm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标度因数不对称性：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&lt;10ppm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标度因数重复性：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&lt;30ppm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标度因数稳定性：</w:t>
      </w:r>
      <w:r w:rsidRPr="009B24D7">
        <w:rPr>
          <w:rFonts w:ascii="微软雅黑" w:eastAsia="微软雅黑" w:hAnsi="微软雅黑" w:cs="微软雅黑"/>
          <w:sz w:val="24"/>
          <w:szCs w:val="32"/>
        </w:rPr>
        <w:t>&lt;30ppm</w:t>
      </w:r>
    </w:p>
    <w:p w:rsidR="00B429AD" w:rsidRPr="009B24D7" w:rsidRDefault="00B429AD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工作温度：-40℃~70℃</w:t>
      </w:r>
    </w:p>
    <w:p w:rsidR="00A324E1" w:rsidRPr="009B24D7" w:rsidRDefault="00A324E1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/>
          <w:sz w:val="24"/>
          <w:szCs w:val="32"/>
        </w:rPr>
        <w:t>储存温度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：-50℃~</w:t>
      </w:r>
      <w:r w:rsidRPr="009B24D7">
        <w:rPr>
          <w:rFonts w:ascii="微软雅黑" w:eastAsia="微软雅黑" w:hAnsi="微软雅黑" w:cs="微软雅黑"/>
          <w:sz w:val="24"/>
          <w:szCs w:val="32"/>
        </w:rPr>
        <w:t>8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0℃</w:t>
      </w:r>
    </w:p>
    <w:p w:rsidR="00A324E1" w:rsidRPr="009B24D7" w:rsidRDefault="00A324E1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/>
          <w:sz w:val="24"/>
          <w:szCs w:val="32"/>
        </w:rPr>
        <w:t>冲击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：3个方向，30g，11ms，半正弦</w:t>
      </w:r>
    </w:p>
    <w:p w:rsidR="00A324E1" w:rsidRPr="009B24D7" w:rsidRDefault="00A324E1" w:rsidP="009B24D7">
      <w:pPr>
        <w:pStyle w:val="a3"/>
        <w:numPr>
          <w:ilvl w:val="0"/>
          <w:numId w:val="1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/>
          <w:sz w:val="24"/>
          <w:szCs w:val="32"/>
        </w:rPr>
        <w:t>随机振动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：0.04g</w:t>
      </w:r>
      <w:r w:rsidRPr="009B24D7">
        <w:rPr>
          <w:rFonts w:ascii="微软雅黑" w:eastAsia="微软雅黑" w:hAnsi="微软雅黑" w:cs="微软雅黑"/>
          <w:sz w:val="24"/>
          <w:szCs w:val="32"/>
          <w:vertAlign w:val="superscript"/>
        </w:rPr>
        <w:t>2</w:t>
      </w:r>
      <w:r w:rsidRPr="009B24D7">
        <w:rPr>
          <w:rFonts w:ascii="微软雅黑" w:eastAsia="微软雅黑" w:hAnsi="微软雅黑" w:cs="微软雅黑"/>
          <w:sz w:val="24"/>
          <w:szCs w:val="32"/>
        </w:rPr>
        <w:t>/Hz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，80-</w:t>
      </w:r>
      <w:r w:rsidR="001D6CD9">
        <w:rPr>
          <w:rFonts w:ascii="微软雅黑" w:eastAsia="微软雅黑" w:hAnsi="微软雅黑" w:cs="微软雅黑"/>
          <w:sz w:val="24"/>
          <w:szCs w:val="32"/>
        </w:rPr>
        <w:t>2000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Hz，RMS6.06g</w:t>
      </w:r>
    </w:p>
    <w:p w:rsidR="00C51626" w:rsidRDefault="00C8367E" w:rsidP="00C8367E">
      <w:pPr>
        <w:spacing w:line="520" w:lineRule="exact"/>
        <w:rPr>
          <w:rFonts w:ascii="微软雅黑" w:eastAsia="微软雅黑" w:hAnsi="微软雅黑" w:cs="微软雅黑"/>
          <w:b/>
          <w:bCs/>
          <w:sz w:val="24"/>
          <w:szCs w:val="32"/>
        </w:rPr>
      </w:pPr>
      <w:r w:rsidRPr="00C8367E">
        <w:rPr>
          <w:rFonts w:ascii="微软雅黑" w:eastAsia="微软雅黑" w:hAnsi="微软雅黑" w:cs="微软雅黑" w:hint="eastAsia"/>
          <w:b/>
          <w:bCs/>
          <w:sz w:val="24"/>
          <w:szCs w:val="32"/>
        </w:rPr>
        <w:t>2.</w:t>
      </w:r>
      <w:r w:rsidRPr="00C8367E">
        <w:rPr>
          <w:rFonts w:ascii="微软雅黑" w:eastAsia="微软雅黑" w:hAnsi="微软雅黑" w:cs="微软雅黑"/>
          <w:b/>
          <w:bCs/>
          <w:sz w:val="24"/>
          <w:szCs w:val="32"/>
        </w:rPr>
        <w:t>尺寸重量</w:t>
      </w:r>
      <w:r w:rsidR="00A324E1">
        <w:rPr>
          <w:rFonts w:ascii="微软雅黑" w:eastAsia="微软雅黑" w:hAnsi="微软雅黑" w:cs="微软雅黑"/>
          <w:b/>
          <w:bCs/>
          <w:sz w:val="24"/>
          <w:szCs w:val="32"/>
        </w:rPr>
        <w:t>供电</w:t>
      </w:r>
    </w:p>
    <w:p w:rsidR="009B24D7" w:rsidRDefault="00C8367E" w:rsidP="009B24D7">
      <w:pPr>
        <w:pStyle w:val="a3"/>
        <w:numPr>
          <w:ilvl w:val="1"/>
          <w:numId w:val="4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 w:hint="eastAsia"/>
          <w:sz w:val="24"/>
          <w:szCs w:val="32"/>
        </w:rPr>
        <w:t>外形尺寸小于：≤10</w:t>
      </w:r>
      <w:r w:rsidR="000D24A3">
        <w:rPr>
          <w:rFonts w:ascii="微软雅黑" w:eastAsia="微软雅黑" w:hAnsi="微软雅黑" w:cs="微软雅黑"/>
          <w:sz w:val="24"/>
          <w:szCs w:val="32"/>
        </w:rPr>
        <w:t>1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×</w:t>
      </w:r>
      <w:r w:rsidRPr="009B24D7">
        <w:rPr>
          <w:rFonts w:ascii="微软雅黑" w:eastAsia="微软雅黑" w:hAnsi="微软雅黑" w:cs="微软雅黑"/>
          <w:sz w:val="24"/>
          <w:szCs w:val="32"/>
        </w:rPr>
        <w:t>10</w:t>
      </w:r>
      <w:r w:rsidR="000D24A3">
        <w:rPr>
          <w:rFonts w:ascii="微软雅黑" w:eastAsia="微软雅黑" w:hAnsi="微软雅黑" w:cs="微软雅黑"/>
          <w:sz w:val="24"/>
          <w:szCs w:val="32"/>
        </w:rPr>
        <w:t>5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×7</w:t>
      </w:r>
      <w:r w:rsidR="000D24A3">
        <w:rPr>
          <w:rFonts w:ascii="微软雅黑" w:eastAsia="微软雅黑" w:hAnsi="微软雅黑" w:cs="微软雅黑"/>
          <w:sz w:val="24"/>
          <w:szCs w:val="32"/>
        </w:rPr>
        <w:t>8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mm；</w:t>
      </w:r>
    </w:p>
    <w:p w:rsidR="009B24D7" w:rsidRDefault="00C8367E" w:rsidP="009B24D7">
      <w:pPr>
        <w:pStyle w:val="a3"/>
        <w:numPr>
          <w:ilvl w:val="1"/>
          <w:numId w:val="4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/>
          <w:sz w:val="24"/>
          <w:szCs w:val="32"/>
        </w:rPr>
        <w:t>重量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：＜475g</w:t>
      </w:r>
      <w:r w:rsidR="00A324E1" w:rsidRPr="009B24D7">
        <w:rPr>
          <w:rFonts w:ascii="微软雅黑" w:eastAsia="微软雅黑" w:hAnsi="微软雅黑" w:cs="微软雅黑" w:hint="eastAsia"/>
          <w:sz w:val="24"/>
          <w:szCs w:val="32"/>
        </w:rPr>
        <w:t>；</w:t>
      </w:r>
    </w:p>
    <w:p w:rsidR="00A324E1" w:rsidRPr="009B24D7" w:rsidRDefault="00A324E1" w:rsidP="009B24D7">
      <w:pPr>
        <w:pStyle w:val="a3"/>
        <w:numPr>
          <w:ilvl w:val="1"/>
          <w:numId w:val="4"/>
        </w:numPr>
        <w:spacing w:line="520" w:lineRule="exact"/>
        <w:ind w:firstLineChars="0"/>
        <w:rPr>
          <w:rFonts w:ascii="微软雅黑" w:eastAsia="微软雅黑" w:hAnsi="微软雅黑" w:cs="微软雅黑"/>
          <w:sz w:val="24"/>
          <w:szCs w:val="32"/>
        </w:rPr>
      </w:pPr>
      <w:r w:rsidRPr="009B24D7">
        <w:rPr>
          <w:rFonts w:ascii="微软雅黑" w:eastAsia="微软雅黑" w:hAnsi="微软雅黑" w:cs="微软雅黑"/>
          <w:sz w:val="24"/>
          <w:szCs w:val="32"/>
        </w:rPr>
        <w:t>供电</w:t>
      </w:r>
      <w:r w:rsidRPr="009B24D7">
        <w:rPr>
          <w:rFonts w:ascii="微软雅黑" w:eastAsia="微软雅黑" w:hAnsi="微软雅黑" w:cs="微软雅黑" w:hint="eastAsia"/>
          <w:sz w:val="24"/>
          <w:szCs w:val="32"/>
        </w:rPr>
        <w:t>：DC5V, 功耗＜10w</w:t>
      </w:r>
    </w:p>
    <w:p w:rsidR="009B24D7" w:rsidRDefault="00C8367E" w:rsidP="00C8367E">
      <w:pPr>
        <w:spacing w:line="520" w:lineRule="exact"/>
        <w:rPr>
          <w:rFonts w:ascii="微软雅黑" w:eastAsia="微软雅黑" w:hAnsi="微软雅黑" w:cs="微软雅黑"/>
          <w:sz w:val="24"/>
          <w:szCs w:val="32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32"/>
        </w:rPr>
        <w:t>3.</w:t>
      </w:r>
      <w:r w:rsidRPr="00C8367E">
        <w:rPr>
          <w:rFonts w:ascii="微软雅黑" w:eastAsia="微软雅黑" w:hAnsi="微软雅黑" w:cs="微软雅黑"/>
          <w:sz w:val="24"/>
          <w:szCs w:val="32"/>
        </w:rPr>
        <w:t xml:space="preserve"> </w:t>
      </w:r>
      <w:r>
        <w:rPr>
          <w:rFonts w:ascii="微软雅黑" w:eastAsia="微软雅黑" w:hAnsi="微软雅黑" w:cs="微软雅黑"/>
          <w:sz w:val="24"/>
          <w:szCs w:val="32"/>
        </w:rPr>
        <w:t>国产化率</w:t>
      </w:r>
      <w:r w:rsidR="00A324E1">
        <w:rPr>
          <w:rFonts w:ascii="微软雅黑" w:eastAsia="微软雅黑" w:hAnsi="微软雅黑" w:cs="微软雅黑" w:hint="eastAsia"/>
          <w:sz w:val="24"/>
          <w:szCs w:val="32"/>
        </w:rPr>
        <w:t>：</w:t>
      </w:r>
      <w:r>
        <w:rPr>
          <w:rFonts w:ascii="微软雅黑" w:eastAsia="微软雅黑" w:hAnsi="微软雅黑" w:cs="微软雅黑"/>
          <w:sz w:val="24"/>
          <w:szCs w:val="32"/>
        </w:rPr>
        <w:t>100%</w:t>
      </w:r>
    </w:p>
    <w:p w:rsidR="00A324E1" w:rsidRDefault="00A324E1" w:rsidP="00C8367E">
      <w:pPr>
        <w:spacing w:line="520" w:lineRule="exact"/>
        <w:rPr>
          <w:rFonts w:ascii="微软雅黑" w:eastAsia="微软雅黑" w:hAnsi="微软雅黑" w:cs="微软雅黑"/>
          <w:sz w:val="24"/>
          <w:szCs w:val="32"/>
        </w:rPr>
      </w:pPr>
      <w:r>
        <w:rPr>
          <w:rFonts w:ascii="微软雅黑" w:eastAsia="微软雅黑" w:hAnsi="微软雅黑" w:cs="微软雅黑"/>
          <w:b/>
          <w:bCs/>
          <w:sz w:val="24"/>
          <w:szCs w:val="32"/>
        </w:rPr>
        <w:t xml:space="preserve">4. </w:t>
      </w:r>
      <w:r w:rsidRPr="00A324E1">
        <w:rPr>
          <w:rFonts w:ascii="微软雅黑" w:eastAsia="微软雅黑" w:hAnsi="微软雅黑" w:cs="微软雅黑"/>
          <w:sz w:val="24"/>
          <w:szCs w:val="32"/>
        </w:rPr>
        <w:t>数据接口</w:t>
      </w:r>
      <w:r>
        <w:rPr>
          <w:rFonts w:ascii="微软雅黑" w:eastAsia="微软雅黑" w:hAnsi="微软雅黑" w:cs="微软雅黑" w:hint="eastAsia"/>
          <w:sz w:val="24"/>
          <w:szCs w:val="32"/>
        </w:rPr>
        <w:t>：</w:t>
      </w:r>
    </w:p>
    <w:p w:rsidR="00C8367E" w:rsidRDefault="00C8367E" w:rsidP="00A324E1">
      <w:pPr>
        <w:spacing w:line="520" w:lineRule="exact"/>
        <w:ind w:firstLineChars="100" w:firstLine="240"/>
        <w:rPr>
          <w:rFonts w:ascii="微软雅黑" w:eastAsia="微软雅黑" w:hAnsi="微软雅黑" w:cs="微软雅黑"/>
          <w:sz w:val="24"/>
          <w:szCs w:val="32"/>
        </w:rPr>
      </w:pPr>
      <w:r w:rsidRPr="00A324E1">
        <w:rPr>
          <w:rFonts w:ascii="微软雅黑" w:eastAsia="微软雅黑" w:hAnsi="微软雅黑" w:cs="微软雅黑"/>
          <w:sz w:val="24"/>
          <w:szCs w:val="32"/>
        </w:rPr>
        <w:t>RS-422 串行接口</w:t>
      </w:r>
      <w:r w:rsidRPr="00A324E1">
        <w:rPr>
          <w:rFonts w:ascii="微软雅黑" w:eastAsia="微软雅黑" w:hAnsi="微软雅黑" w:cs="微软雅黑" w:hint="eastAsia"/>
          <w:sz w:val="24"/>
          <w:szCs w:val="32"/>
        </w:rPr>
        <w:t>，</w:t>
      </w:r>
      <w:r w:rsidRPr="00A324E1">
        <w:rPr>
          <w:rFonts w:ascii="微软雅黑" w:eastAsia="微软雅黑" w:hAnsi="微软雅黑" w:cs="微软雅黑"/>
          <w:sz w:val="24"/>
          <w:szCs w:val="32"/>
        </w:rPr>
        <w:t>传输波特率</w:t>
      </w:r>
      <w:r w:rsidRPr="00A324E1">
        <w:rPr>
          <w:rFonts w:ascii="微软雅黑" w:eastAsia="微软雅黑" w:hAnsi="微软雅黑" w:cs="微软雅黑" w:hint="eastAsia"/>
          <w:sz w:val="24"/>
          <w:szCs w:val="32"/>
        </w:rPr>
        <w:t>：460800</w:t>
      </w:r>
      <w:r w:rsidRPr="00A324E1">
        <w:rPr>
          <w:rFonts w:ascii="微软雅黑" w:eastAsia="微软雅黑" w:hAnsi="微软雅黑" w:cs="微软雅黑"/>
          <w:sz w:val="24"/>
          <w:szCs w:val="32"/>
        </w:rPr>
        <w:t>bps</w:t>
      </w:r>
      <w:r w:rsidR="00A324E1" w:rsidRPr="00A324E1">
        <w:rPr>
          <w:rFonts w:ascii="微软雅黑" w:eastAsia="微软雅黑" w:hAnsi="微软雅黑" w:cs="微软雅黑" w:hint="eastAsia"/>
          <w:sz w:val="24"/>
          <w:szCs w:val="32"/>
        </w:rPr>
        <w:t>，数据更新率：不低于1000Hz</w:t>
      </w:r>
    </w:p>
    <w:p w:rsidR="001D6CD9" w:rsidRDefault="001D6CD9" w:rsidP="00A324E1">
      <w:pPr>
        <w:spacing w:line="520" w:lineRule="exact"/>
        <w:ind w:firstLineChars="100" w:firstLine="240"/>
        <w:rPr>
          <w:rFonts w:ascii="微软雅黑" w:eastAsia="微软雅黑" w:hAnsi="微软雅黑" w:cs="微软雅黑"/>
          <w:sz w:val="24"/>
          <w:szCs w:val="32"/>
        </w:rPr>
      </w:pPr>
      <w:r>
        <w:rPr>
          <w:rFonts w:ascii="微软雅黑" w:eastAsia="微软雅黑" w:hAnsi="微软雅黑" w:cs="微软雅黑"/>
          <w:sz w:val="24"/>
          <w:szCs w:val="32"/>
        </w:rPr>
        <w:t>5.接口尺寸图</w:t>
      </w:r>
    </w:p>
    <w:p w:rsidR="000D24A3" w:rsidRDefault="000D24A3" w:rsidP="000D24A3">
      <w:pPr>
        <w:spacing w:line="360" w:lineRule="auto"/>
        <w:ind w:firstLineChars="100" w:firstLine="210"/>
        <w:rPr>
          <w:rFonts w:ascii="微软雅黑" w:eastAsia="微软雅黑" w:hAnsi="微软雅黑" w:cs="微软雅黑" w:hint="eastAsia"/>
          <w:sz w:val="24"/>
          <w:szCs w:val="32"/>
        </w:rPr>
      </w:pPr>
      <w:r>
        <w:rPr>
          <w:noProof/>
        </w:rPr>
        <w:lastRenderedPageBreak/>
        <w:drawing>
          <wp:inline distT="0" distB="0" distL="0" distR="0" wp14:anchorId="0F589DD9" wp14:editId="55AC4EB8">
            <wp:extent cx="5202241" cy="2758955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7084" cy="279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CD9" w:rsidRPr="00C8367E" w:rsidRDefault="001D6CD9" w:rsidP="00A324E1">
      <w:pPr>
        <w:spacing w:line="520" w:lineRule="exact"/>
        <w:ind w:firstLineChars="100" w:firstLine="240"/>
        <w:rPr>
          <w:rFonts w:ascii="微软雅黑" w:eastAsia="微软雅黑" w:hAnsi="微软雅黑" w:cs="微软雅黑" w:hint="eastAsia"/>
          <w:b/>
          <w:bCs/>
          <w:sz w:val="24"/>
          <w:szCs w:val="32"/>
        </w:rPr>
      </w:pPr>
      <w:r>
        <w:rPr>
          <w:rFonts w:ascii="微软雅黑" w:eastAsia="微软雅黑" w:hAnsi="微软雅黑" w:cs="微软雅黑" w:hint="eastAsia"/>
          <w:sz w:val="24"/>
          <w:szCs w:val="32"/>
        </w:rPr>
        <w:t>6.交货周期：1</w:t>
      </w:r>
      <w:bookmarkStart w:id="3" w:name="_GoBack"/>
      <w:bookmarkEnd w:id="3"/>
      <w:r>
        <w:rPr>
          <w:rFonts w:ascii="微软雅黑" w:eastAsia="微软雅黑" w:hAnsi="微软雅黑" w:cs="微软雅黑" w:hint="eastAsia"/>
          <w:sz w:val="24"/>
          <w:szCs w:val="32"/>
        </w:rPr>
        <w:t>5天</w:t>
      </w:r>
      <w:r w:rsidR="000D24A3">
        <w:rPr>
          <w:rFonts w:ascii="微软雅黑" w:eastAsia="微软雅黑" w:hAnsi="微软雅黑" w:cs="微软雅黑" w:hint="eastAsia"/>
          <w:sz w:val="24"/>
          <w:szCs w:val="32"/>
        </w:rPr>
        <w:t>。</w:t>
      </w:r>
    </w:p>
    <w:sectPr w:rsidR="001D6CD9" w:rsidRPr="00C836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047" w:rsidRDefault="00FC7047" w:rsidP="000D24A3">
      <w:r>
        <w:separator/>
      </w:r>
    </w:p>
  </w:endnote>
  <w:endnote w:type="continuationSeparator" w:id="0">
    <w:p w:rsidR="00FC7047" w:rsidRDefault="00FC7047" w:rsidP="000D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047" w:rsidRDefault="00FC7047" w:rsidP="000D24A3">
      <w:r>
        <w:separator/>
      </w:r>
    </w:p>
  </w:footnote>
  <w:footnote w:type="continuationSeparator" w:id="0">
    <w:p w:rsidR="00FC7047" w:rsidRDefault="00FC7047" w:rsidP="000D2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46269"/>
    <w:multiLevelType w:val="hybridMultilevel"/>
    <w:tmpl w:val="5DF028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40D5B74"/>
    <w:multiLevelType w:val="hybridMultilevel"/>
    <w:tmpl w:val="859632AE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>
    <w:nsid w:val="76D77219"/>
    <w:multiLevelType w:val="hybridMultilevel"/>
    <w:tmpl w:val="13E0CF22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3">
    <w:nsid w:val="77221DF2"/>
    <w:multiLevelType w:val="hybridMultilevel"/>
    <w:tmpl w:val="E6366D4A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AD"/>
    <w:rsid w:val="000D24A3"/>
    <w:rsid w:val="001D6CD9"/>
    <w:rsid w:val="009B24D7"/>
    <w:rsid w:val="00A324E1"/>
    <w:rsid w:val="00B429AD"/>
    <w:rsid w:val="00C51626"/>
    <w:rsid w:val="00C8367E"/>
    <w:rsid w:val="00FC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D79101-7D70-4E37-85D6-45D1F8133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9A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4D7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0D2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D24A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D2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D24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4945</TotalTime>
  <Pages>2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</dc:creator>
  <cp:keywords/>
  <dc:description/>
  <cp:lastModifiedBy>Chen </cp:lastModifiedBy>
  <cp:revision>3</cp:revision>
  <dcterms:created xsi:type="dcterms:W3CDTF">2026-06-23T01:12:00Z</dcterms:created>
  <dcterms:modified xsi:type="dcterms:W3CDTF">2026-07-05T02:58:00Z</dcterms:modified>
</cp:coreProperties>
</file>