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6DE8E" w14:textId="77777777" w:rsidR="00A21752" w:rsidRPr="00A21752" w:rsidRDefault="00A21752" w:rsidP="00A21752">
      <w:r w:rsidRPr="00A21752">
        <w:rPr>
          <w:rFonts w:hint="eastAsia"/>
        </w:rPr>
        <w:sym w:font="Wingdings" w:char="F0D8"/>
      </w:r>
      <w:r w:rsidRPr="00A21752">
        <w:t xml:space="preserve"> 探测器：制冷中波 320×256</w:t>
      </w:r>
    </w:p>
    <w:p w14:paraId="6D93A6B4" w14:textId="6AF4B870" w:rsidR="00B30424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材料： MCT（碲镉汞）；</w:t>
      </w:r>
    </w:p>
    <w:p w14:paraId="3DFBE33D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像元尺寸： 30μm×30μm；</w:t>
      </w:r>
    </w:p>
    <w:p w14:paraId="03497168" w14:textId="30EED4ED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光谱： </w:t>
      </w:r>
      <w:r>
        <w:rPr>
          <w:rFonts w:hint="eastAsia"/>
        </w:rPr>
        <w:t>包含</w:t>
      </w:r>
      <w:r w:rsidRPr="00A21752">
        <w:t>3.7μm～4.8μm；</w:t>
      </w:r>
    </w:p>
    <w:p w14:paraId="43AE8F20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NETD： ≤21mK；</w:t>
      </w:r>
    </w:p>
    <w:p w14:paraId="1AB591DF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</w:t>
      </w:r>
      <w:proofErr w:type="gramStart"/>
      <w:r w:rsidRPr="00A21752">
        <w:t>响应率非均匀性</w:t>
      </w:r>
      <w:proofErr w:type="gramEnd"/>
      <w:r w:rsidRPr="00A21752">
        <w:t>： ≤8％；</w:t>
      </w:r>
    </w:p>
    <w:p w14:paraId="42A9EA48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盲元： </w:t>
      </w:r>
      <w:proofErr w:type="gramStart"/>
      <w:r w:rsidRPr="00A21752">
        <w:t>盲元率</w:t>
      </w:r>
      <w:proofErr w:type="gramEnd"/>
      <w:r w:rsidRPr="00A21752">
        <w:t>≤1％；</w:t>
      </w:r>
    </w:p>
    <w:p w14:paraId="0B8DB6EF" w14:textId="77777777" w:rsidR="00A21752" w:rsidRPr="00A21752" w:rsidRDefault="00A21752" w:rsidP="00A21752">
      <w:proofErr w:type="gramStart"/>
      <w:r w:rsidRPr="00A21752">
        <w:t>盲元分布</w:t>
      </w:r>
      <w:proofErr w:type="gramEnd"/>
      <w:r w:rsidRPr="00A21752">
        <w:t>：</w:t>
      </w:r>
    </w:p>
    <w:p w14:paraId="56AF9C14" w14:textId="77777777" w:rsidR="00A21752" w:rsidRPr="00A21752" w:rsidRDefault="00A21752" w:rsidP="00A21752">
      <w:r w:rsidRPr="00A21752">
        <w:t xml:space="preserve">a) 128 区域内没有大于 9 </w:t>
      </w:r>
      <w:proofErr w:type="gramStart"/>
      <w:r w:rsidRPr="00A21752">
        <w:t>个</w:t>
      </w:r>
      <w:proofErr w:type="gramEnd"/>
      <w:r w:rsidRPr="00A21752">
        <w:t xml:space="preserve">像素的丛生坏点；且没有超过 3×3 </w:t>
      </w:r>
      <w:proofErr w:type="gramStart"/>
      <w:r w:rsidRPr="00A21752">
        <w:t>个</w:t>
      </w:r>
      <w:proofErr w:type="gramEnd"/>
      <w:r w:rsidRPr="00A21752">
        <w:t>像素的丛</w:t>
      </w:r>
    </w:p>
    <w:p w14:paraId="2A03A061" w14:textId="77777777" w:rsidR="00A21752" w:rsidRPr="00A21752" w:rsidRDefault="00A21752" w:rsidP="00A21752">
      <w:r w:rsidRPr="00A21752">
        <w:t>生坏点；</w:t>
      </w:r>
    </w:p>
    <w:p w14:paraId="682C7F67" w14:textId="77777777" w:rsidR="00A21752" w:rsidRPr="00A21752" w:rsidRDefault="00A21752" w:rsidP="00A21752">
      <w:r w:rsidRPr="00A21752">
        <w:t xml:space="preserve">b) 128 区域外没有大于 15 </w:t>
      </w:r>
      <w:proofErr w:type="gramStart"/>
      <w:r w:rsidRPr="00A21752">
        <w:t>个</w:t>
      </w:r>
      <w:proofErr w:type="gramEnd"/>
      <w:r w:rsidRPr="00A21752">
        <w:t xml:space="preserve">像素的丛生坏点；且没有超过 3×4 </w:t>
      </w:r>
      <w:proofErr w:type="gramStart"/>
      <w:r w:rsidRPr="00A21752">
        <w:t>个</w:t>
      </w:r>
      <w:proofErr w:type="gramEnd"/>
      <w:r w:rsidRPr="00A21752">
        <w:t>像素的丛</w:t>
      </w:r>
    </w:p>
    <w:p w14:paraId="0E208E47" w14:textId="77777777" w:rsidR="00A21752" w:rsidRPr="00A21752" w:rsidRDefault="00A21752" w:rsidP="00A21752">
      <w:r w:rsidRPr="00A21752">
        <w:t>生坏点。</w:t>
      </w:r>
    </w:p>
    <w:p w14:paraId="4ED93041" w14:textId="77777777" w:rsidR="00A21752" w:rsidRPr="00A21752" w:rsidRDefault="00A21752" w:rsidP="00A21752">
      <w:r w:rsidRPr="00A21752">
        <w:rPr>
          <w:rFonts w:hint="eastAsia"/>
        </w:rPr>
        <w:sym w:font="Wingdings" w:char="F0D8"/>
      </w:r>
      <w:r w:rsidRPr="00A21752">
        <w:t xml:space="preserve"> 输出</w:t>
      </w:r>
    </w:p>
    <w:p w14:paraId="7D1D0D5E" w14:textId="5437B6F8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模拟视频： </w:t>
      </w:r>
      <w:r>
        <w:rPr>
          <w:rFonts w:hint="eastAsia"/>
        </w:rPr>
        <w:t>支持</w:t>
      </w:r>
      <w:r w:rsidRPr="00A21752">
        <w:t>PAL 制/NTSC 制模拟视频；</w:t>
      </w:r>
    </w:p>
    <w:p w14:paraId="5E96D498" w14:textId="78733D6E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数字视频：支持 DVP、 LVDS、 USB2.0 输出；</w:t>
      </w:r>
    </w:p>
    <w:p w14:paraId="5B66B863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数字视频格式： RAW/YUV；</w:t>
      </w:r>
    </w:p>
    <w:p w14:paraId="0EBCA0C2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通讯： USB2.0/LV-TTL。</w:t>
      </w:r>
    </w:p>
    <w:p w14:paraId="756FF070" w14:textId="77777777" w:rsidR="00A21752" w:rsidRPr="00A21752" w:rsidRDefault="00A21752" w:rsidP="00A21752">
      <w:r w:rsidRPr="00A21752">
        <w:rPr>
          <w:rFonts w:hint="eastAsia"/>
        </w:rPr>
        <w:sym w:font="Wingdings" w:char="F0D8"/>
      </w:r>
      <w:r w:rsidRPr="00A21752">
        <w:t xml:space="preserve"> 功能属性</w:t>
      </w:r>
    </w:p>
    <w:p w14:paraId="62680135" w14:textId="78089008" w:rsid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制冷完成时间： ≤8min；</w:t>
      </w:r>
    </w:p>
    <w:p w14:paraId="720BE7B4" w14:textId="2072A59A" w:rsidR="005553C1" w:rsidRPr="00A21752" w:rsidRDefault="005553C1" w:rsidP="00A21752">
      <w:pPr>
        <w:rPr>
          <w:rFonts w:hint="eastAsia"/>
        </w:rPr>
      </w:pPr>
      <w:r w:rsidRPr="005553C1">
        <w:rPr>
          <w:rFonts w:hint="eastAsia"/>
        </w:rPr>
        <w:sym w:font="Wingdings" w:char="F06C"/>
      </w:r>
      <w:r w:rsidRPr="005553C1">
        <w:t xml:space="preserve"> 支持非均匀性校正(NUC)、动态范围压缩(DRC)、 EE、 2D/3D 降噪</w:t>
      </w:r>
    </w:p>
    <w:p w14:paraId="4B03264B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支持图像镜像、 放大、增强、 伪彩、坏点校正等。</w:t>
      </w:r>
    </w:p>
    <w:p w14:paraId="52E0F57E" w14:textId="77777777" w:rsidR="00A21752" w:rsidRPr="00A21752" w:rsidRDefault="00A21752" w:rsidP="00A21752">
      <w:r w:rsidRPr="00A21752">
        <w:rPr>
          <w:rFonts w:hint="eastAsia"/>
        </w:rPr>
        <w:sym w:font="Wingdings" w:char="F0D8"/>
      </w:r>
      <w:r w:rsidRPr="00A21752">
        <w:t xml:space="preserve"> 物理属性</w:t>
      </w:r>
    </w:p>
    <w:p w14:paraId="1B36D258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裸机尺寸： ≤142mm×58.5mm×80mm (裸机芯， 不含镜头和配件)；</w:t>
      </w:r>
    </w:p>
    <w:p w14:paraId="52F5816F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重量： ≤680g（不含镜头和配件）。</w:t>
      </w:r>
    </w:p>
    <w:p w14:paraId="2F736D78" w14:textId="77777777" w:rsidR="00A21752" w:rsidRPr="00A21752" w:rsidRDefault="00A21752" w:rsidP="00A21752">
      <w:r w:rsidRPr="00A21752">
        <w:rPr>
          <w:rFonts w:hint="eastAsia"/>
        </w:rPr>
        <w:sym w:font="Wingdings" w:char="F0D8"/>
      </w:r>
      <w:r w:rsidRPr="00A21752">
        <w:t xml:space="preserve"> 电气属性</w:t>
      </w:r>
    </w:p>
    <w:p w14:paraId="7A3B6EE1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供电： DC 24V±4V；</w:t>
      </w:r>
    </w:p>
    <w:p w14:paraId="5519A938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功耗（裸机芯）：</w:t>
      </w:r>
    </w:p>
    <w:p w14:paraId="547DB05F" w14:textId="77777777" w:rsidR="00A21752" w:rsidRPr="00A21752" w:rsidRDefault="00A21752" w:rsidP="00A21752">
      <w:r w:rsidRPr="00A21752">
        <w:t>稳态功耗： ≤10W＠25±3℃；峰值功耗： ≤15W＠25±3℃。</w:t>
      </w:r>
    </w:p>
    <w:p w14:paraId="78A9CFE8" w14:textId="74E3FCFB" w:rsid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工作温度： -40℃～+71℃；</w:t>
      </w:r>
    </w:p>
    <w:p w14:paraId="28C2A478" w14:textId="77777777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存储温度： -55℃～+85℃；</w:t>
      </w:r>
    </w:p>
    <w:p w14:paraId="4E2C5D98" w14:textId="39F0667D" w:rsidR="00A21752" w:rsidRPr="00A21752" w:rsidRDefault="00A21752" w:rsidP="00A21752">
      <w:r w:rsidRPr="00A21752">
        <w:rPr>
          <w:rFonts w:hint="eastAsia"/>
        </w:rPr>
        <w:sym w:font="Wingdings" w:char="F06C"/>
      </w:r>
      <w:r w:rsidRPr="00A21752">
        <w:t xml:space="preserve"> 振动：国军标</w:t>
      </w:r>
      <w:r w:rsidR="006153D4">
        <w:rPr>
          <w:rFonts w:hint="eastAsia"/>
        </w:rPr>
        <w:t>机载</w:t>
      </w:r>
      <w:r w:rsidRPr="00A21752">
        <w:t>量级；</w:t>
      </w:r>
    </w:p>
    <w:p w14:paraId="657C216F" w14:textId="665BA557" w:rsidR="00A21752" w:rsidRDefault="00A21752" w:rsidP="00A21752">
      <w:pPr>
        <w:rPr>
          <w:rFonts w:hint="eastAsia"/>
        </w:rPr>
      </w:pPr>
      <w:r w:rsidRPr="00A21752">
        <w:rPr>
          <w:rFonts w:hint="eastAsia"/>
        </w:rPr>
        <w:sym w:font="Wingdings" w:char="F06C"/>
      </w:r>
      <w:r w:rsidRPr="00A21752">
        <w:t xml:space="preserve"> </w:t>
      </w:r>
      <w:r w:rsidR="006153D4">
        <w:rPr>
          <w:rFonts w:hint="eastAsia"/>
        </w:rPr>
        <w:t>抗</w:t>
      </w:r>
      <w:r w:rsidRPr="00A21752">
        <w:t>冲击振动：半正弦波，峰值加速度50g，持续时间 6ms， X、 Y、 Z 正反方向，</w:t>
      </w:r>
      <w:proofErr w:type="gramStart"/>
      <w:r w:rsidRPr="00A21752">
        <w:t>每方向</w:t>
      </w:r>
      <w:proofErr w:type="gramEnd"/>
      <w:r w:rsidRPr="00A21752">
        <w:t xml:space="preserve"> 3 次。</w:t>
      </w:r>
    </w:p>
    <w:sectPr w:rsidR="00A217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B5F26" w14:textId="77777777" w:rsidR="00C83957" w:rsidRDefault="00C83957" w:rsidP="00A21752">
      <w:pPr>
        <w:rPr>
          <w:rFonts w:hint="eastAsia"/>
        </w:rPr>
      </w:pPr>
      <w:r>
        <w:separator/>
      </w:r>
    </w:p>
  </w:endnote>
  <w:endnote w:type="continuationSeparator" w:id="0">
    <w:p w14:paraId="7605ED23" w14:textId="77777777" w:rsidR="00C83957" w:rsidRDefault="00C83957" w:rsidP="00A217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9E5C8" w14:textId="77777777" w:rsidR="00C83957" w:rsidRDefault="00C83957" w:rsidP="00A21752">
      <w:pPr>
        <w:rPr>
          <w:rFonts w:hint="eastAsia"/>
        </w:rPr>
      </w:pPr>
      <w:r>
        <w:separator/>
      </w:r>
    </w:p>
  </w:footnote>
  <w:footnote w:type="continuationSeparator" w:id="0">
    <w:p w14:paraId="2009DBF3" w14:textId="77777777" w:rsidR="00C83957" w:rsidRDefault="00C83957" w:rsidP="00A2175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9B"/>
    <w:rsid w:val="00097952"/>
    <w:rsid w:val="003E0F5C"/>
    <w:rsid w:val="00544316"/>
    <w:rsid w:val="005553C1"/>
    <w:rsid w:val="006153D4"/>
    <w:rsid w:val="006E4B9B"/>
    <w:rsid w:val="00927D92"/>
    <w:rsid w:val="00A21752"/>
    <w:rsid w:val="00A3230E"/>
    <w:rsid w:val="00A73DBB"/>
    <w:rsid w:val="00B30424"/>
    <w:rsid w:val="00C8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BB20B8"/>
  <w15:chartTrackingRefBased/>
  <w15:docId w15:val="{A2A2BB13-A70D-45A8-8911-232BC678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7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17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17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17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陈曦 黎</dc:creator>
  <cp:keywords/>
  <dc:description/>
  <cp:lastModifiedBy>陈曦 黎</cp:lastModifiedBy>
  <cp:revision>4</cp:revision>
  <dcterms:created xsi:type="dcterms:W3CDTF">2026-05-06T03:07:00Z</dcterms:created>
  <dcterms:modified xsi:type="dcterms:W3CDTF">2026-05-06T03:38:00Z</dcterms:modified>
</cp:coreProperties>
</file>