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78DB8" w14:textId="77777777" w:rsidR="00000000" w:rsidRDefault="00000000">
      <w:pPr>
        <w:pStyle w:val="a3"/>
        <w:jc w:val="center"/>
        <w:divId w:val="52044414"/>
        <w:rPr>
          <w:sz w:val="32"/>
          <w:szCs w:val="32"/>
        </w:rPr>
      </w:pPr>
      <w:r>
        <w:rPr>
          <w:sz w:val="32"/>
          <w:szCs w:val="32"/>
        </w:rPr>
        <w:br/>
        <w:t>投标人得分排序表</w:t>
      </w:r>
    </w:p>
    <w:p w14:paraId="2B04B0B3" w14:textId="77777777" w:rsidR="00000000" w:rsidRDefault="00000000">
      <w:pPr>
        <w:pStyle w:val="a3"/>
        <w:divId w:val="52044414"/>
        <w:rPr>
          <w:sz w:val="32"/>
          <w:szCs w:val="32"/>
        </w:rPr>
      </w:pPr>
      <w:r>
        <w:rPr>
          <w:sz w:val="32"/>
          <w:szCs w:val="32"/>
        </w:rPr>
        <w:t>项目名称：清华大学西北区楼宇物业服务采购项目</w:t>
      </w:r>
    </w:p>
    <w:p w14:paraId="6DFB893C" w14:textId="77777777" w:rsidR="00000000" w:rsidRDefault="00000000">
      <w:pPr>
        <w:pStyle w:val="a3"/>
        <w:divId w:val="52044414"/>
        <w:rPr>
          <w:sz w:val="32"/>
          <w:szCs w:val="32"/>
        </w:rPr>
      </w:pPr>
      <w:r>
        <w:rPr>
          <w:sz w:val="32"/>
          <w:szCs w:val="32"/>
        </w:rPr>
        <w:t>项目编号：GC-FGX260123</w:t>
      </w:r>
    </w:p>
    <w:tbl>
      <w:tblPr>
        <w:tblW w:w="5001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66"/>
        <w:gridCol w:w="2763"/>
        <w:gridCol w:w="2763"/>
      </w:tblGrid>
      <w:tr w:rsidR="00000000" w14:paraId="3900476A" w14:textId="77777777">
        <w:trPr>
          <w:divId w:val="52044414"/>
        </w:trPr>
        <w:tc>
          <w:tcPr>
            <w:tcW w:w="166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  <w:hideMark/>
          </w:tcPr>
          <w:p w14:paraId="65CCA434" w14:textId="77777777" w:rsidR="00000000" w:rsidRDefault="00000000">
            <w:pPr>
              <w:jc w:val="center"/>
            </w:pPr>
            <w:r>
              <w:t>投标人编号</w:t>
            </w:r>
          </w:p>
        </w:tc>
        <w:tc>
          <w:tcPr>
            <w:tcW w:w="1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C43DD2" w14:textId="77777777" w:rsidR="00000000" w:rsidRDefault="00000000">
            <w:pPr>
              <w:jc w:val="center"/>
            </w:pPr>
            <w:r>
              <w:t>得分</w:t>
            </w:r>
          </w:p>
        </w:tc>
        <w:tc>
          <w:tcPr>
            <w:tcW w:w="1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84A6CF" w14:textId="77777777" w:rsidR="00000000" w:rsidRDefault="00000000">
            <w:pPr>
              <w:jc w:val="center"/>
            </w:pPr>
            <w:r>
              <w:t>名次</w:t>
            </w:r>
          </w:p>
        </w:tc>
      </w:tr>
      <w:tr w:rsidR="00000000" w14:paraId="6F003BBF" w14:textId="77777777">
        <w:trPr>
          <w:divId w:val="52044414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C07CC8" w14:textId="77777777" w:rsidR="00000000" w:rsidRDefault="00000000">
            <w:pPr>
              <w:jc w:val="center"/>
            </w:pPr>
            <w:r>
              <w:t>GC-FGX260123-20260319HQ0EA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7FE53E" w14:textId="77777777" w:rsidR="00000000" w:rsidRDefault="00000000">
            <w:pPr>
              <w:jc w:val="center"/>
            </w:pPr>
            <w:r>
              <w:t>99.43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8A342C" w14:textId="77777777" w:rsidR="00000000" w:rsidRDefault="00000000">
            <w:pPr>
              <w:jc w:val="center"/>
            </w:pPr>
            <w:r>
              <w:t>1</w:t>
            </w:r>
          </w:p>
        </w:tc>
      </w:tr>
      <w:tr w:rsidR="00000000" w14:paraId="27ED3447" w14:textId="77777777">
        <w:trPr>
          <w:divId w:val="52044414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00FE54" w14:textId="77777777" w:rsidR="00000000" w:rsidRDefault="00000000">
            <w:pPr>
              <w:jc w:val="center"/>
            </w:pPr>
            <w:r>
              <w:t>GC-FGX260123-20260319EMVVJ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29C4BD" w14:textId="77777777" w:rsidR="00000000" w:rsidRDefault="00000000">
            <w:pPr>
              <w:jc w:val="center"/>
            </w:pPr>
            <w:r>
              <w:t>92.76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6D79F9" w14:textId="77777777" w:rsidR="00000000" w:rsidRDefault="00000000">
            <w:pPr>
              <w:jc w:val="center"/>
            </w:pPr>
            <w:r>
              <w:t>2</w:t>
            </w:r>
          </w:p>
        </w:tc>
      </w:tr>
      <w:tr w:rsidR="00000000" w14:paraId="0FEDFF11" w14:textId="77777777">
        <w:trPr>
          <w:divId w:val="52044414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FB5412" w14:textId="77777777" w:rsidR="00000000" w:rsidRDefault="00000000">
            <w:pPr>
              <w:jc w:val="center"/>
            </w:pPr>
            <w:r>
              <w:t>GC-FGX260123-20260319IYXF2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D50CEF" w14:textId="77777777" w:rsidR="00000000" w:rsidRDefault="00000000">
            <w:pPr>
              <w:jc w:val="center"/>
            </w:pPr>
            <w:r>
              <w:t>92.72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5DF0DC" w14:textId="77777777" w:rsidR="00000000" w:rsidRDefault="00000000">
            <w:pPr>
              <w:jc w:val="center"/>
            </w:pPr>
            <w:r>
              <w:t>3</w:t>
            </w:r>
          </w:p>
        </w:tc>
      </w:tr>
      <w:tr w:rsidR="00000000" w14:paraId="579AEA9D" w14:textId="77777777">
        <w:trPr>
          <w:divId w:val="52044414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5EEC2B" w14:textId="77777777" w:rsidR="00000000" w:rsidRDefault="00000000">
            <w:pPr>
              <w:jc w:val="center"/>
            </w:pPr>
            <w:r>
              <w:t>GC-FGX260123-20260319GQ2WL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9701EB" w14:textId="77777777" w:rsidR="00000000" w:rsidRDefault="00000000">
            <w:pPr>
              <w:jc w:val="center"/>
            </w:pPr>
            <w:r>
              <w:t>92.32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31551C" w14:textId="77777777" w:rsidR="00000000" w:rsidRDefault="00000000">
            <w:pPr>
              <w:jc w:val="center"/>
            </w:pPr>
            <w:r>
              <w:t>4</w:t>
            </w:r>
          </w:p>
        </w:tc>
      </w:tr>
      <w:tr w:rsidR="00000000" w14:paraId="10F3F737" w14:textId="77777777">
        <w:trPr>
          <w:divId w:val="52044414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2761E6" w14:textId="77777777" w:rsidR="00000000" w:rsidRDefault="00000000">
            <w:pPr>
              <w:jc w:val="center"/>
            </w:pPr>
            <w:r>
              <w:t>GC-FGX260123-20260319ZDDNS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E39EBB" w14:textId="77777777" w:rsidR="00000000" w:rsidRDefault="00000000">
            <w:pPr>
              <w:jc w:val="center"/>
            </w:pPr>
            <w:r>
              <w:t>89.89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4D2E3F" w14:textId="77777777" w:rsidR="00000000" w:rsidRDefault="00000000">
            <w:pPr>
              <w:jc w:val="center"/>
            </w:pPr>
            <w:r>
              <w:t>5</w:t>
            </w:r>
          </w:p>
        </w:tc>
      </w:tr>
      <w:tr w:rsidR="00000000" w14:paraId="3E4EA46E" w14:textId="77777777">
        <w:trPr>
          <w:divId w:val="52044414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5FA1AA" w14:textId="77777777" w:rsidR="00000000" w:rsidRDefault="00000000">
            <w:pPr>
              <w:jc w:val="center"/>
            </w:pPr>
            <w:r>
              <w:t>GC-FGX260123-20260319Z8KLG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C9E8CD" w14:textId="77777777" w:rsidR="00000000" w:rsidRDefault="00000000">
            <w:pPr>
              <w:jc w:val="center"/>
            </w:pPr>
            <w:r>
              <w:t>87.15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F4C5A1" w14:textId="77777777" w:rsidR="00000000" w:rsidRDefault="00000000">
            <w:pPr>
              <w:jc w:val="center"/>
            </w:pPr>
            <w:r>
              <w:t>6</w:t>
            </w:r>
          </w:p>
        </w:tc>
      </w:tr>
      <w:tr w:rsidR="00000000" w14:paraId="40154F4C" w14:textId="77777777">
        <w:trPr>
          <w:divId w:val="52044414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06DC03" w14:textId="77777777" w:rsidR="00000000" w:rsidRDefault="00000000">
            <w:pPr>
              <w:jc w:val="center"/>
            </w:pPr>
            <w:r>
              <w:t>GC-FGX260123-20260319G9QY7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3346F1" w14:textId="77777777" w:rsidR="00000000" w:rsidRDefault="00000000">
            <w:pPr>
              <w:jc w:val="center"/>
            </w:pPr>
            <w:r>
              <w:t>85.93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355BF3" w14:textId="77777777" w:rsidR="00000000" w:rsidRDefault="00000000">
            <w:pPr>
              <w:jc w:val="center"/>
            </w:pPr>
            <w:r>
              <w:t>7</w:t>
            </w:r>
          </w:p>
        </w:tc>
      </w:tr>
      <w:tr w:rsidR="00000000" w14:paraId="76E3545E" w14:textId="77777777">
        <w:trPr>
          <w:divId w:val="52044414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8FDE2B" w14:textId="77777777" w:rsidR="00000000" w:rsidRDefault="00000000">
            <w:pPr>
              <w:jc w:val="center"/>
            </w:pPr>
            <w:r>
              <w:t>GC-FGX260123-20260319Y489C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4ADD02" w14:textId="77777777" w:rsidR="00000000" w:rsidRDefault="00000000">
            <w:pPr>
              <w:jc w:val="center"/>
            </w:pPr>
            <w:r>
              <w:t>84.84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0D50D9" w14:textId="77777777" w:rsidR="00000000" w:rsidRDefault="00000000">
            <w:pPr>
              <w:jc w:val="center"/>
            </w:pPr>
            <w:r>
              <w:t>8</w:t>
            </w:r>
          </w:p>
        </w:tc>
      </w:tr>
      <w:tr w:rsidR="00000000" w14:paraId="2B23AFA8" w14:textId="77777777">
        <w:trPr>
          <w:divId w:val="52044414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289B8E" w14:textId="77777777" w:rsidR="00000000" w:rsidRDefault="00000000">
            <w:pPr>
              <w:jc w:val="center"/>
            </w:pPr>
            <w:r>
              <w:t>GC-FGX260123-20260319LGGLD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E449E9" w14:textId="77777777" w:rsidR="00000000" w:rsidRDefault="00000000">
            <w:pPr>
              <w:jc w:val="center"/>
            </w:pPr>
            <w:r>
              <w:t>84.69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F459BF" w14:textId="77777777" w:rsidR="00000000" w:rsidRDefault="00000000">
            <w:pPr>
              <w:jc w:val="center"/>
            </w:pPr>
            <w:r>
              <w:t>9</w:t>
            </w:r>
          </w:p>
        </w:tc>
      </w:tr>
      <w:tr w:rsidR="00000000" w14:paraId="0471C381" w14:textId="77777777">
        <w:trPr>
          <w:divId w:val="52044414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168D83" w14:textId="77777777" w:rsidR="00000000" w:rsidRDefault="00000000">
            <w:pPr>
              <w:jc w:val="center"/>
            </w:pPr>
            <w:r>
              <w:t>GC-FGX260123-20260319NM857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3F8705" w14:textId="77777777" w:rsidR="00000000" w:rsidRDefault="00000000">
            <w:pPr>
              <w:jc w:val="center"/>
            </w:pPr>
            <w:r>
              <w:t>83.42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2BC002" w14:textId="77777777" w:rsidR="00000000" w:rsidRDefault="00000000">
            <w:pPr>
              <w:jc w:val="center"/>
            </w:pPr>
            <w:r>
              <w:t>10</w:t>
            </w:r>
          </w:p>
        </w:tc>
      </w:tr>
      <w:tr w:rsidR="00000000" w14:paraId="29AC2963" w14:textId="77777777">
        <w:trPr>
          <w:divId w:val="52044414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65D6E0" w14:textId="77777777" w:rsidR="00000000" w:rsidRDefault="00000000">
            <w:pPr>
              <w:jc w:val="center"/>
            </w:pPr>
            <w:r>
              <w:t>GC-FGX260123-20260316W59ZX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F10CE5" w14:textId="77777777" w:rsidR="00000000" w:rsidRDefault="00000000">
            <w:pPr>
              <w:jc w:val="center"/>
            </w:pPr>
            <w:r>
              <w:t>77.71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88658A" w14:textId="77777777" w:rsidR="00000000" w:rsidRDefault="00000000">
            <w:pPr>
              <w:jc w:val="center"/>
            </w:pPr>
            <w:r>
              <w:t>11</w:t>
            </w:r>
          </w:p>
        </w:tc>
      </w:tr>
      <w:tr w:rsidR="00000000" w14:paraId="01CC043C" w14:textId="77777777">
        <w:trPr>
          <w:divId w:val="52044414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BC9507" w14:textId="77777777" w:rsidR="00000000" w:rsidRDefault="00000000">
            <w:pPr>
              <w:jc w:val="center"/>
            </w:pPr>
            <w:r>
              <w:t>GC-FGX260123-20260317AN0BX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AE141E" w14:textId="77777777" w:rsidR="00000000" w:rsidRDefault="00000000">
            <w:pPr>
              <w:jc w:val="center"/>
            </w:pPr>
            <w:r>
              <w:t>72.89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46B64A" w14:textId="77777777" w:rsidR="00000000" w:rsidRDefault="00000000">
            <w:pPr>
              <w:jc w:val="center"/>
            </w:pPr>
            <w:r>
              <w:t>12</w:t>
            </w:r>
          </w:p>
        </w:tc>
      </w:tr>
      <w:tr w:rsidR="00000000" w14:paraId="20F51766" w14:textId="77777777">
        <w:trPr>
          <w:divId w:val="52044414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CB32FD" w14:textId="77777777" w:rsidR="00000000" w:rsidRDefault="00000000">
            <w:pPr>
              <w:jc w:val="center"/>
            </w:pPr>
            <w:r>
              <w:t>GC-FGX260123-20260318X5C2K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6FC870" w14:textId="77777777" w:rsidR="00000000" w:rsidRDefault="00000000">
            <w:pPr>
              <w:jc w:val="center"/>
            </w:pPr>
            <w:r>
              <w:t>67.40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6947D2" w14:textId="77777777" w:rsidR="00000000" w:rsidRDefault="00000000">
            <w:pPr>
              <w:jc w:val="center"/>
            </w:pPr>
            <w:r>
              <w:t>13</w:t>
            </w:r>
          </w:p>
        </w:tc>
      </w:tr>
      <w:tr w:rsidR="00000000" w14:paraId="3A6209E2" w14:textId="77777777">
        <w:trPr>
          <w:divId w:val="52044414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8F6697" w14:textId="77777777" w:rsidR="00000000" w:rsidRDefault="00000000">
            <w:pPr>
              <w:jc w:val="center"/>
            </w:pPr>
            <w:r>
              <w:lastRenderedPageBreak/>
              <w:t>GC-FGX260123-20260306YVK14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5F9416" w14:textId="77777777" w:rsidR="00000000" w:rsidRDefault="00000000">
            <w:pPr>
              <w:jc w:val="center"/>
            </w:pPr>
            <w:r>
              <w:t>35.51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C0D2C2" w14:textId="77777777" w:rsidR="00000000" w:rsidRDefault="00000000">
            <w:pPr>
              <w:jc w:val="center"/>
            </w:pPr>
            <w:r>
              <w:t>14</w:t>
            </w:r>
          </w:p>
        </w:tc>
      </w:tr>
    </w:tbl>
    <w:p w14:paraId="5E21FFCA" w14:textId="77777777" w:rsidR="007058A2" w:rsidRDefault="007058A2">
      <w:pPr>
        <w:divId w:val="52044414"/>
      </w:pPr>
    </w:p>
    <w:sectPr w:rsidR="007058A2">
      <w:pgSz w:w="11906" w:h="16838"/>
      <w:pgMar w:top="1440" w:right="1800" w:bottom="1440" w:left="1800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54A0D" w14:textId="77777777" w:rsidR="007058A2" w:rsidRDefault="007058A2" w:rsidP="0031626B">
      <w:pPr>
        <w:rPr>
          <w:rFonts w:hint="eastAsia"/>
        </w:rPr>
      </w:pPr>
      <w:r>
        <w:separator/>
      </w:r>
    </w:p>
  </w:endnote>
  <w:endnote w:type="continuationSeparator" w:id="0">
    <w:p w14:paraId="718C2CF1" w14:textId="77777777" w:rsidR="007058A2" w:rsidRDefault="007058A2" w:rsidP="0031626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BA0CF0" w14:textId="77777777" w:rsidR="007058A2" w:rsidRDefault="007058A2" w:rsidP="0031626B">
      <w:pPr>
        <w:rPr>
          <w:rFonts w:hint="eastAsia"/>
        </w:rPr>
      </w:pPr>
      <w:r>
        <w:separator/>
      </w:r>
    </w:p>
  </w:footnote>
  <w:footnote w:type="continuationSeparator" w:id="0">
    <w:p w14:paraId="00110FAE" w14:textId="77777777" w:rsidR="007058A2" w:rsidRDefault="007058A2" w:rsidP="0031626B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4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useFELayou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26B"/>
    <w:rsid w:val="0031626B"/>
    <w:rsid w:val="007058A2"/>
    <w:rsid w:val="00F93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B8152C6"/>
  <w15:chartTrackingRefBased/>
  <w15:docId w15:val="{E3A0BACF-FE5D-4EF5-9F5F-6171AFC51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宋体" w:eastAsia="宋体" w:hAnsi="宋体" w:cs="宋体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unhideWhenUsed/>
    <w:rsid w:val="0031626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31626B"/>
    <w:rPr>
      <w:rFonts w:ascii="宋体" w:eastAsia="宋体" w:hAnsi="宋体" w:cs="宋体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31626B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31626B"/>
    <w:rPr>
      <w:rFonts w:ascii="宋体" w:eastAsia="宋体" w:hAnsi="宋体" w:cs="宋体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44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</Words>
  <Characters>509</Characters>
  <Application>Microsoft Office Word</Application>
  <DocSecurity>0</DocSecurity>
  <Lines>63</Lines>
  <Paragraphs>48</Paragraphs>
  <ScaleCrop>false</ScaleCrop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满堂 周</dc:creator>
  <cp:keywords/>
  <dc:description/>
  <cp:lastModifiedBy>满堂 周</cp:lastModifiedBy>
  <cp:revision>2</cp:revision>
  <dcterms:created xsi:type="dcterms:W3CDTF">2026-03-23T09:33:00Z</dcterms:created>
  <dcterms:modified xsi:type="dcterms:W3CDTF">2026-03-23T09:33:00Z</dcterms:modified>
</cp:coreProperties>
</file>