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23902" w14:textId="6F03ED57" w:rsidR="00510891" w:rsidRDefault="000431F3">
      <w:pPr>
        <w:rPr>
          <w:rFonts w:hint="eastAsia"/>
        </w:rPr>
      </w:pPr>
      <w:r>
        <w:rPr>
          <w:rFonts w:hint="eastAsia"/>
        </w:rPr>
        <w:t>供应商需要提供Covesion品牌授予的签字版产品独家授权书</w:t>
      </w:r>
      <w:r w:rsidR="00832916">
        <w:br/>
      </w:r>
      <w:r w:rsidR="00832916">
        <w:rPr>
          <w:rFonts w:hint="eastAsia"/>
        </w:rPr>
        <w:t>项目急需，发货时间要求三天内</w:t>
      </w:r>
    </w:p>
    <w:sectPr w:rsidR="005108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891"/>
    <w:rsid w:val="000431F3"/>
    <w:rsid w:val="00510891"/>
    <w:rsid w:val="007C2810"/>
    <w:rsid w:val="0083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AB312"/>
  <w15:chartTrackingRefBased/>
  <w15:docId w15:val="{2CBADAB3-F382-449F-A5DA-D9B152500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浩淞 孙</dc:creator>
  <cp:keywords/>
  <dc:description/>
  <cp:lastModifiedBy>浩淞 孙</cp:lastModifiedBy>
  <cp:revision>4</cp:revision>
  <dcterms:created xsi:type="dcterms:W3CDTF">2026-07-27T07:03:00Z</dcterms:created>
  <dcterms:modified xsi:type="dcterms:W3CDTF">2026-07-27T07:06:00Z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a27586a7-0b7c-4c6b-8e95-e6f1d4ac9487</vt:lpwstr>
  </property>
</Properties>
</file>